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EA246"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移动DR使用需求</w:t>
      </w:r>
    </w:p>
    <w:p w14:paraId="2B721340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0807988E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满足通过X射线对人体骨骼、头颅、胸部、腹部、四肢及其他身体部位进行检查和观察静态X射线摄影图像。可对患者进行坐位、站位或者卧位的图像采集操作。</w:t>
      </w:r>
    </w:p>
    <w:p w14:paraId="61717B40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满足高压发生器高频逆变式，功率≥50KW。</w:t>
      </w:r>
    </w:p>
    <w:p w14:paraId="0B57CC55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满足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热容量≥300KHU。</w:t>
      </w:r>
    </w:p>
    <w:p w14:paraId="3D3F5F22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满足无线平板探测器。</w:t>
      </w:r>
    </w:p>
    <w:p w14:paraId="2C2719EA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满足电助力和手动移动。</w:t>
      </w:r>
    </w:p>
    <w:p w14:paraId="06E8AA39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满足高效的图像处理系统。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6161B"/>
    <w:multiLevelType w:val="singleLevel"/>
    <w:tmpl w:val="D60616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C4D95"/>
    <w:rsid w:val="1ADE61B2"/>
    <w:rsid w:val="492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72</Characters>
  <Lines>0</Lines>
  <Paragraphs>0</Paragraphs>
  <TotalTime>16</TotalTime>
  <ScaleCrop>false</ScaleCrop>
  <LinksUpToDate>false</LinksUpToDate>
  <CharactersWithSpaces>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2025-02-08T01:45:00Z</dcterms:created>
  <dc:creator>依然忍者</dc:creator>
  <cp:lastModifiedBy>依然忍者</cp:lastModifiedBy>
  <dcterms:modified xsi:type="dcterms:W3CDTF">2025-02-08T02:09:10Z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07838BF39B4542EFBD4AA3F8F84F3667_11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