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43A05">
      <w:pPr>
        <w:spacing w:after="156" w:afterLines="50"/>
        <w:rPr>
          <w:rFonts w:hint="default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cs="Times New Roman"/>
          <w:bCs/>
          <w:sz w:val="24"/>
          <w:szCs w:val="24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AP/0</w:t>
      </w:r>
      <w:r>
        <w:rPr>
          <w:rFonts w:hint="eastAsia" w:ascii="Times New Roman" w:hAnsi="Times New Roman" w:cs="Times New Roman"/>
          <w:bCs/>
          <w:sz w:val="24"/>
          <w:szCs w:val="24"/>
          <w:u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-JG-</w:t>
      </w:r>
      <w:r>
        <w:rPr>
          <w:rFonts w:hint="eastAsia" w:ascii="Times New Roman" w:hAnsi="Times New Roman" w:cs="Times New Roman"/>
          <w:bCs/>
          <w:sz w:val="24"/>
          <w:szCs w:val="24"/>
          <w:u w:val="none"/>
          <w:lang w:val="en-US" w:eastAsia="zh-CN"/>
        </w:rPr>
        <w:t>ADM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-0</w:t>
      </w:r>
      <w:r>
        <w:rPr>
          <w:rFonts w:hint="eastAsia" w:ascii="Times New Roman" w:hAnsi="Times New Roman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cs="Times New Roman"/>
          <w:bCs/>
          <w:sz w:val="24"/>
          <w:szCs w:val="24"/>
          <w:u w:val="none"/>
          <w:lang w:val="en-US" w:eastAsia="zh-CN"/>
        </w:rPr>
        <w:t>1.0</w:t>
      </w:r>
    </w:p>
    <w:p w14:paraId="3F9DD00B">
      <w:pPr>
        <w:spacing w:after="156" w:afterLines="50"/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</w:pPr>
      <w:bookmarkStart w:id="0" w:name="_GoBack"/>
      <w:bookmarkEnd w:id="0"/>
    </w:p>
    <w:p w14:paraId="0DEB1C35">
      <w:pPr>
        <w:jc w:val="center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u w:val="none"/>
          <w:lang w:val="en-US" w:eastAsia="zh-CN"/>
        </w:rPr>
        <w:t>药物临床试验无利益冲突声明</w:t>
      </w:r>
    </w:p>
    <w:p w14:paraId="7C949ED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</w:rPr>
        <w:t>为保证药物临床试验工作的公正性</w:t>
      </w:r>
      <w:r>
        <w:rPr>
          <w:rFonts w:hint="eastAsia" w:ascii="宋体" w:hAnsi="宋体" w:eastAsia="宋体"/>
          <w:sz w:val="24"/>
          <w:szCs w:val="24"/>
          <w:u w:val="none"/>
          <w:lang w:eastAsia="zh-CN"/>
        </w:rPr>
        <w:t>及符合相关要求</w:t>
      </w:r>
      <w:r>
        <w:rPr>
          <w:rFonts w:hint="eastAsia" w:ascii="宋体" w:hAnsi="宋体" w:eastAsia="宋体"/>
          <w:sz w:val="24"/>
          <w:szCs w:val="24"/>
          <w:u w:val="none"/>
        </w:rPr>
        <w:t>，</w:t>
      </w:r>
      <w:r>
        <w:rPr>
          <w:rFonts w:hint="eastAsia" w:ascii="宋体" w:hAnsi="宋体" w:eastAsia="宋体"/>
          <w:sz w:val="24"/>
          <w:szCs w:val="24"/>
          <w:u w:val="none"/>
          <w:lang w:eastAsia="zh-CN"/>
        </w:rPr>
        <w:t>本人声明在参与药物临床试验项目时，发生以下</w:t>
      </w:r>
      <w:r>
        <w:rPr>
          <w:rFonts w:hint="eastAsia" w:ascii="宋体" w:hAnsi="宋体" w:eastAsia="宋体"/>
          <w:sz w:val="24"/>
          <w:szCs w:val="24"/>
          <w:u w:val="none"/>
        </w:rPr>
        <w:t>（但不限于）利益冲突</w:t>
      </w:r>
      <w:r>
        <w:rPr>
          <w:rFonts w:hint="eastAsia" w:ascii="宋体" w:hAnsi="宋体" w:eastAsia="宋体"/>
          <w:sz w:val="24"/>
          <w:szCs w:val="24"/>
          <w:u w:val="none"/>
          <w:lang w:eastAsia="zh-CN"/>
        </w:rPr>
        <w:t>时，</w:t>
      </w:r>
      <w:r>
        <w:rPr>
          <w:rFonts w:hint="eastAsia" w:ascii="宋体" w:hAnsi="宋体" w:eastAsia="宋体"/>
          <w:sz w:val="24"/>
          <w:szCs w:val="24"/>
          <w:u w:val="none"/>
        </w:rPr>
        <w:t>将主动向</w:t>
      </w:r>
      <w:r>
        <w:rPr>
          <w:rFonts w:hint="eastAsia" w:ascii="宋体" w:hAnsi="宋体" w:eastAsia="宋体"/>
          <w:sz w:val="24"/>
          <w:szCs w:val="24"/>
          <w:u w:val="none"/>
          <w:lang w:eastAsia="zh-CN"/>
        </w:rPr>
        <w:t>药物临床试验机构办报告并退出试验。</w:t>
      </w:r>
    </w:p>
    <w:p w14:paraId="360A48B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</w:rPr>
        <w:t>存在与申办者之间购买、出售/出租、租借任何财产或不动产的关系；</w:t>
      </w:r>
    </w:p>
    <w:p w14:paraId="1982E20A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</w:rPr>
        <w:t>存在与申办者之间的雇佣与服务关系或赞助关系，如受聘公司的顾问或专家，接受申办者提供的科研基金、赠予的礼品、仪器设备、顾问费或专家咨询费；</w:t>
      </w:r>
    </w:p>
    <w:p w14:paraId="29095DC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</w:rPr>
        <w:t>存在与申办者之间授予任何许可、合同与转包合同的关系，如专利许可、科研成果转让等；</w:t>
      </w:r>
    </w:p>
    <w:p w14:paraId="39654B9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</w:rPr>
        <w:t>存在与申办者之间的投资关系，如购买申办者公司的股票；</w:t>
      </w:r>
    </w:p>
    <w:p w14:paraId="4A909F9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</w:rPr>
        <w:t>本人的配偶、子女、父母、合伙人与研究项目申办者存在经济、职务关系，或本人与研究项目申办者之间有直接的家庭成员关系。</w:t>
      </w:r>
    </w:p>
    <w:p w14:paraId="6332893C">
      <w:pPr>
        <w:spacing w:line="360" w:lineRule="auto"/>
        <w:rPr>
          <w:rFonts w:ascii="宋体" w:hAnsi="宋体"/>
          <w:sz w:val="24"/>
          <w:szCs w:val="24"/>
          <w:u w:val="none"/>
        </w:rPr>
      </w:pPr>
    </w:p>
    <w:p w14:paraId="19AB394C">
      <w:pPr>
        <w:spacing w:line="360" w:lineRule="auto"/>
        <w:rPr>
          <w:rFonts w:hint="eastAsia" w:ascii="宋体" w:hAnsi="宋体"/>
          <w:sz w:val="24"/>
          <w:szCs w:val="24"/>
          <w:u w:val="none"/>
        </w:rPr>
      </w:pPr>
    </w:p>
    <w:p w14:paraId="11BA39A2">
      <w:pPr>
        <w:spacing w:line="480" w:lineRule="auto"/>
        <w:ind w:right="480"/>
        <w:jc w:val="center"/>
        <w:rPr>
          <w:rFonts w:hint="eastAsia" w:ascii="宋体" w:hAnsi="宋体" w:eastAsia="宋体"/>
          <w:sz w:val="24"/>
          <w:szCs w:val="24"/>
          <w:u w:val="none"/>
        </w:rPr>
      </w:pPr>
      <w:r>
        <w:rPr>
          <w:rFonts w:hint="eastAsia" w:ascii="宋体" w:hAnsi="宋体" w:eastAsia="等线"/>
          <w:sz w:val="24"/>
          <w:szCs w:val="24"/>
          <w:u w:val="none"/>
          <w:lang w:eastAsia="zh-CN"/>
        </w:rPr>
        <w:t xml:space="preserve">                                               </w:t>
      </w:r>
      <w:r>
        <w:rPr>
          <w:rFonts w:hint="eastAsia" w:ascii="宋体" w:hAnsi="宋体" w:eastAsia="宋体"/>
          <w:sz w:val="24"/>
          <w:szCs w:val="24"/>
          <w:u w:val="none"/>
        </w:rPr>
        <w:t>签名：</w:t>
      </w:r>
      <w:r>
        <w:rPr>
          <w:rFonts w:hint="eastAsia" w:ascii="宋体" w:hAnsi="宋体"/>
          <w:sz w:val="24"/>
          <w:szCs w:val="24"/>
          <w:u w:val="none"/>
        </w:rPr>
        <w:t xml:space="preserve"> </w:t>
      </w:r>
      <w:r>
        <w:rPr>
          <w:rFonts w:ascii="宋体" w:hAnsi="宋体"/>
          <w:sz w:val="24"/>
          <w:szCs w:val="24"/>
          <w:u w:val="none"/>
        </w:rPr>
        <w:t xml:space="preserve">       </w:t>
      </w:r>
    </w:p>
    <w:p w14:paraId="0D37FE89">
      <w:pPr>
        <w:jc w:val="center"/>
        <w:rPr>
          <w:sz w:val="24"/>
          <w:szCs w:val="24"/>
          <w:u w:val="none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/>
          <w:sz w:val="24"/>
          <w:szCs w:val="24"/>
          <w:u w:val="none"/>
        </w:rPr>
        <w:t>日期：</w:t>
      </w:r>
      <w:r>
        <w:rPr>
          <w:rFonts w:hint="eastAsia" w:ascii="宋体" w:hAnsi="宋体"/>
          <w:sz w:val="24"/>
          <w:szCs w:val="24"/>
          <w:u w:val="none"/>
        </w:rPr>
        <w:t xml:space="preserve"> </w:t>
      </w:r>
    </w:p>
    <w:p w14:paraId="09A2B6A2">
      <w:pPr>
        <w:spacing w:line="480" w:lineRule="auto"/>
        <w:ind w:right="480"/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eastAsia="zh-CN"/>
        </w:rPr>
      </w:pPr>
    </w:p>
    <w:p w14:paraId="35EB8E7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89EDB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安徽省宿州市立医院药物临床试验机构</w:t>
    </w:r>
    <w:r>
      <w:rPr>
        <w:rFonts w:hint="eastAsia"/>
        <w:u w:val="single"/>
      </w:rPr>
      <w:t xml:space="preserve">                                          </w:t>
    </w:r>
    <w:r>
      <w:rPr>
        <w:rFonts w:hint="eastAsia" w:ascii="Times New Roman" w:hAnsi="Times New Roman" w:eastAsia="宋体" w:cs="Times New Roman"/>
        <w:szCs w:val="21"/>
        <w:u w:val="single"/>
      </w:rPr>
      <w:t>JG-ADM-005-1.0</w:t>
    </w:r>
  </w:p>
  <w:p w14:paraId="42188B1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730D0C4B"/>
    <w:rsid w:val="77D5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342</Characters>
  <Lines>0</Lines>
  <Paragraphs>0</Paragraphs>
  <TotalTime>0</TotalTime>
  <ScaleCrop>false</ScaleCrop>
  <LinksUpToDate>false</LinksUpToDate>
  <CharactersWithSpaces>440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2024-07-22T06:40:00Z</dcterms:created>
  <dc:creator>Administrator</dc:creator>
  <cp:lastModifiedBy>顽皮小药童</cp:lastModifiedBy>
  <dcterms:modified xsi:type="dcterms:W3CDTF">2024-10-22T09:19:36Z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2574B3C5EF6C45EB857B78E94E545135_12</vt:lpwstr>
  </property>
</Properties>
</file>