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3B907B">
      <w:pPr>
        <w:spacing w:after="156" w:afterLines="50"/>
        <w:rPr>
          <w:rFonts w:hint="default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</w:pPr>
      <w:r>
        <w:rPr>
          <w:rFonts w:ascii="Times New Roman" w:hAnsi="Times New Roman" w:eastAsia="宋体" w:cs="Times New Roman"/>
          <w:bCs/>
          <w:sz w:val="24"/>
          <w:szCs w:val="24"/>
          <w:u w:val="none"/>
        </w:rPr>
        <w:t>附件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  <w:t>3</w:t>
      </w:r>
      <w:r>
        <w:rPr>
          <w:rFonts w:ascii="Times New Roman" w:hAnsi="Times New Roman" w:eastAsia="宋体" w:cs="Times New Roman"/>
          <w:bCs/>
          <w:sz w:val="24"/>
          <w:szCs w:val="24"/>
          <w:u w:val="none"/>
        </w:rPr>
        <w:t>：AP/0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  <w:t>3</w:t>
      </w:r>
      <w:r>
        <w:rPr>
          <w:rFonts w:ascii="Times New Roman" w:hAnsi="Times New Roman" w:eastAsia="宋体" w:cs="Times New Roman"/>
          <w:bCs/>
          <w:sz w:val="24"/>
          <w:szCs w:val="24"/>
          <w:u w:val="none"/>
        </w:rPr>
        <w:t>-JG-SOP-0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  <w:t>05</w:t>
      </w:r>
      <w:r>
        <w:rPr>
          <w:rFonts w:ascii="Times New Roman" w:hAnsi="Times New Roman" w:eastAsia="宋体" w:cs="Times New Roman"/>
          <w:bCs/>
          <w:sz w:val="24"/>
          <w:szCs w:val="24"/>
          <w:u w:val="none"/>
        </w:rPr>
        <w:t>-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  <w:t>1.0</w:t>
      </w:r>
    </w:p>
    <w:p w14:paraId="28BE15E9">
      <w:pPr>
        <w:spacing w:after="156" w:afterLines="50"/>
        <w:jc w:val="center"/>
        <w:rPr>
          <w:rFonts w:hint="default" w:ascii="Times New Roman" w:hAnsi="Times New Roman" w:eastAsia="宋体" w:cs="Times New Roman"/>
          <w:b/>
          <w:bCs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32"/>
          <w:szCs w:val="32"/>
          <w:u w:val="none"/>
          <w:lang w:val="en-US" w:eastAsia="zh-CN"/>
        </w:rPr>
        <w:t>启动会签到表</w:t>
      </w:r>
      <w:bookmarkStart w:id="0" w:name="_GoBack"/>
      <w:bookmarkEnd w:id="0"/>
    </w:p>
    <w:tbl>
      <w:tblPr>
        <w:tblStyle w:val="5"/>
        <w:tblW w:w="85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4"/>
        <w:gridCol w:w="1714"/>
        <w:gridCol w:w="1716"/>
        <w:gridCol w:w="1716"/>
        <w:gridCol w:w="1720"/>
      </w:tblGrid>
      <w:tr w14:paraId="2B9BD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8580" w:type="dxa"/>
            <w:gridSpan w:val="5"/>
          </w:tcPr>
          <w:p w14:paraId="740934B7">
            <w:pP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项目名称：</w:t>
            </w:r>
          </w:p>
        </w:tc>
      </w:tr>
      <w:tr w14:paraId="51BCB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8580" w:type="dxa"/>
            <w:gridSpan w:val="5"/>
          </w:tcPr>
          <w:p w14:paraId="6A8712FD">
            <w:pP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eastAsia="zh-CN"/>
              </w:rPr>
              <w:t>申办者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/CRO：</w:t>
            </w:r>
          </w:p>
        </w:tc>
      </w:tr>
      <w:tr w14:paraId="32374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714" w:type="dxa"/>
          </w:tcPr>
          <w:p w14:paraId="09244E3D">
            <w:pP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eastAsia="zh-CN"/>
              </w:rPr>
              <w:t>专业科室：</w:t>
            </w:r>
          </w:p>
        </w:tc>
        <w:tc>
          <w:tcPr>
            <w:tcW w:w="3430" w:type="dxa"/>
            <w:gridSpan w:val="2"/>
          </w:tcPr>
          <w:p w14:paraId="0047B3A2">
            <w:pP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716" w:type="dxa"/>
          </w:tcPr>
          <w:p w14:paraId="5A364B06">
            <w:pP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eastAsia="zh-CN"/>
              </w:rPr>
              <w:t>主要研究者：</w:t>
            </w:r>
          </w:p>
        </w:tc>
        <w:tc>
          <w:tcPr>
            <w:tcW w:w="1720" w:type="dxa"/>
          </w:tcPr>
          <w:p w14:paraId="1E5E8102">
            <w:pP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</w:rPr>
            </w:pPr>
          </w:p>
        </w:tc>
      </w:tr>
      <w:tr w14:paraId="46BDF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714" w:type="dxa"/>
          </w:tcPr>
          <w:p w14:paraId="7CE3064D">
            <w:pP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eastAsia="zh-CN"/>
              </w:rPr>
              <w:t>会议地点：</w:t>
            </w:r>
          </w:p>
        </w:tc>
        <w:tc>
          <w:tcPr>
            <w:tcW w:w="3430" w:type="dxa"/>
            <w:gridSpan w:val="2"/>
          </w:tcPr>
          <w:p w14:paraId="518E2502">
            <w:pP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716" w:type="dxa"/>
          </w:tcPr>
          <w:p w14:paraId="740F3952">
            <w:pP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eastAsia="zh-CN"/>
              </w:rPr>
              <w:t>会议时间：</w:t>
            </w:r>
          </w:p>
        </w:tc>
        <w:tc>
          <w:tcPr>
            <w:tcW w:w="1720" w:type="dxa"/>
          </w:tcPr>
          <w:p w14:paraId="184F2F58">
            <w:pP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</w:rPr>
            </w:pPr>
          </w:p>
        </w:tc>
      </w:tr>
      <w:tr w14:paraId="482BB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714" w:type="dxa"/>
          </w:tcPr>
          <w:p w14:paraId="314CB541">
            <w:pP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eastAsia="zh-CN"/>
              </w:rPr>
              <w:t>姓名（正楷）</w:t>
            </w:r>
          </w:p>
        </w:tc>
        <w:tc>
          <w:tcPr>
            <w:tcW w:w="1714" w:type="dxa"/>
          </w:tcPr>
          <w:p w14:paraId="47CD085F">
            <w:pP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eastAsia="zh-CN"/>
              </w:rPr>
              <w:t>科室</w:t>
            </w:r>
          </w:p>
        </w:tc>
        <w:tc>
          <w:tcPr>
            <w:tcW w:w="1716" w:type="dxa"/>
          </w:tcPr>
          <w:p w14:paraId="39CF187E">
            <w:pP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eastAsia="zh-CN"/>
              </w:rPr>
              <w:t>职称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eastAsia="zh-CN"/>
              </w:rPr>
              <w:t>职务</w:t>
            </w:r>
          </w:p>
        </w:tc>
        <w:tc>
          <w:tcPr>
            <w:tcW w:w="1716" w:type="dxa"/>
          </w:tcPr>
          <w:p w14:paraId="58DB37DC">
            <w:pP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eastAsia="zh-CN"/>
              </w:rPr>
              <w:t>联系电话</w:t>
            </w:r>
          </w:p>
        </w:tc>
        <w:tc>
          <w:tcPr>
            <w:tcW w:w="1720" w:type="dxa"/>
          </w:tcPr>
          <w:p w14:paraId="3588C784">
            <w:pP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eastAsia="zh-CN"/>
              </w:rPr>
              <w:t>签名</w:t>
            </w:r>
          </w:p>
        </w:tc>
      </w:tr>
      <w:tr w14:paraId="240EA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714" w:type="dxa"/>
          </w:tcPr>
          <w:p w14:paraId="39786EE7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14" w:type="dxa"/>
          </w:tcPr>
          <w:p w14:paraId="26E2B1C6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16" w:type="dxa"/>
          </w:tcPr>
          <w:p w14:paraId="097CE67B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16" w:type="dxa"/>
          </w:tcPr>
          <w:p w14:paraId="2C4B1E1A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20" w:type="dxa"/>
          </w:tcPr>
          <w:p w14:paraId="3B009D88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</w:tr>
      <w:tr w14:paraId="4F98A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714" w:type="dxa"/>
          </w:tcPr>
          <w:p w14:paraId="622D43F5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14" w:type="dxa"/>
          </w:tcPr>
          <w:p w14:paraId="68B03866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16" w:type="dxa"/>
          </w:tcPr>
          <w:p w14:paraId="3CEB07FF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16" w:type="dxa"/>
          </w:tcPr>
          <w:p w14:paraId="3F90DB56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20" w:type="dxa"/>
          </w:tcPr>
          <w:p w14:paraId="554DAC53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</w:tr>
      <w:tr w14:paraId="382CF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714" w:type="dxa"/>
          </w:tcPr>
          <w:p w14:paraId="6A9DE49E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14" w:type="dxa"/>
          </w:tcPr>
          <w:p w14:paraId="1375B2CC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16" w:type="dxa"/>
          </w:tcPr>
          <w:p w14:paraId="5A633A90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16" w:type="dxa"/>
          </w:tcPr>
          <w:p w14:paraId="15613663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20" w:type="dxa"/>
          </w:tcPr>
          <w:p w14:paraId="637E1AD7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</w:tr>
      <w:tr w14:paraId="77541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714" w:type="dxa"/>
          </w:tcPr>
          <w:p w14:paraId="2C518005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14" w:type="dxa"/>
          </w:tcPr>
          <w:p w14:paraId="427365C5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16" w:type="dxa"/>
          </w:tcPr>
          <w:p w14:paraId="73DD16A6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16" w:type="dxa"/>
          </w:tcPr>
          <w:p w14:paraId="7DEF6D60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20" w:type="dxa"/>
          </w:tcPr>
          <w:p w14:paraId="0A3DB7C4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</w:tr>
      <w:tr w14:paraId="0AD15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714" w:type="dxa"/>
          </w:tcPr>
          <w:p w14:paraId="51AA3112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14" w:type="dxa"/>
          </w:tcPr>
          <w:p w14:paraId="37C5B171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16" w:type="dxa"/>
          </w:tcPr>
          <w:p w14:paraId="7AB65431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16" w:type="dxa"/>
          </w:tcPr>
          <w:p w14:paraId="10E27F0B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20" w:type="dxa"/>
          </w:tcPr>
          <w:p w14:paraId="319CEBE0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</w:tr>
      <w:tr w14:paraId="0A74B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714" w:type="dxa"/>
          </w:tcPr>
          <w:p w14:paraId="0A2695CB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14" w:type="dxa"/>
          </w:tcPr>
          <w:p w14:paraId="4F6E728F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16" w:type="dxa"/>
          </w:tcPr>
          <w:p w14:paraId="510DD494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16" w:type="dxa"/>
          </w:tcPr>
          <w:p w14:paraId="7DB83FE8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20" w:type="dxa"/>
          </w:tcPr>
          <w:p w14:paraId="261854FD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</w:tr>
      <w:tr w14:paraId="79CF8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714" w:type="dxa"/>
          </w:tcPr>
          <w:p w14:paraId="4E8432F8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14" w:type="dxa"/>
          </w:tcPr>
          <w:p w14:paraId="0C08DCB2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16" w:type="dxa"/>
          </w:tcPr>
          <w:p w14:paraId="720DBA1C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16" w:type="dxa"/>
          </w:tcPr>
          <w:p w14:paraId="22EEFD53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20" w:type="dxa"/>
          </w:tcPr>
          <w:p w14:paraId="7EAC5407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</w:tr>
      <w:tr w14:paraId="55797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714" w:type="dxa"/>
          </w:tcPr>
          <w:p w14:paraId="6585A5A1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14" w:type="dxa"/>
          </w:tcPr>
          <w:p w14:paraId="711DFFEF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16" w:type="dxa"/>
          </w:tcPr>
          <w:p w14:paraId="1C84DA76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16" w:type="dxa"/>
          </w:tcPr>
          <w:p w14:paraId="7963830A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20" w:type="dxa"/>
          </w:tcPr>
          <w:p w14:paraId="5857F283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</w:tr>
      <w:tr w14:paraId="00FFC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714" w:type="dxa"/>
          </w:tcPr>
          <w:p w14:paraId="18BEEA40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14" w:type="dxa"/>
          </w:tcPr>
          <w:p w14:paraId="33EE37EC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16" w:type="dxa"/>
          </w:tcPr>
          <w:p w14:paraId="6DD19A8F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16" w:type="dxa"/>
          </w:tcPr>
          <w:p w14:paraId="3501894A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20" w:type="dxa"/>
          </w:tcPr>
          <w:p w14:paraId="1B72DE3A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</w:tr>
      <w:tr w14:paraId="66CF3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714" w:type="dxa"/>
          </w:tcPr>
          <w:p w14:paraId="20A83065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14" w:type="dxa"/>
          </w:tcPr>
          <w:p w14:paraId="5567D950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16" w:type="dxa"/>
          </w:tcPr>
          <w:p w14:paraId="2C8D5133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16" w:type="dxa"/>
          </w:tcPr>
          <w:p w14:paraId="49AA936D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20" w:type="dxa"/>
          </w:tcPr>
          <w:p w14:paraId="6FC775F0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</w:tr>
      <w:tr w14:paraId="59C17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714" w:type="dxa"/>
          </w:tcPr>
          <w:p w14:paraId="7486D63B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14" w:type="dxa"/>
          </w:tcPr>
          <w:p w14:paraId="49C52B6F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16" w:type="dxa"/>
          </w:tcPr>
          <w:p w14:paraId="34974B8B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16" w:type="dxa"/>
          </w:tcPr>
          <w:p w14:paraId="40F580BF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20" w:type="dxa"/>
          </w:tcPr>
          <w:p w14:paraId="466A0915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</w:tr>
      <w:tr w14:paraId="5D5C4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714" w:type="dxa"/>
          </w:tcPr>
          <w:p w14:paraId="6AAE4B46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14" w:type="dxa"/>
          </w:tcPr>
          <w:p w14:paraId="7516ABC4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16" w:type="dxa"/>
          </w:tcPr>
          <w:p w14:paraId="5797C901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16" w:type="dxa"/>
          </w:tcPr>
          <w:p w14:paraId="20587088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20" w:type="dxa"/>
          </w:tcPr>
          <w:p w14:paraId="75264E7D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</w:tr>
      <w:tr w14:paraId="1668E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714" w:type="dxa"/>
          </w:tcPr>
          <w:p w14:paraId="5FD6AA9D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14" w:type="dxa"/>
          </w:tcPr>
          <w:p w14:paraId="69DEB8C7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16" w:type="dxa"/>
          </w:tcPr>
          <w:p w14:paraId="542EEEE8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16" w:type="dxa"/>
          </w:tcPr>
          <w:p w14:paraId="2AB3AF01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20" w:type="dxa"/>
          </w:tcPr>
          <w:p w14:paraId="5A59A8C6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</w:tr>
      <w:tr w14:paraId="5FB42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714" w:type="dxa"/>
          </w:tcPr>
          <w:p w14:paraId="1142422E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14" w:type="dxa"/>
          </w:tcPr>
          <w:p w14:paraId="4B6FFE86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16" w:type="dxa"/>
          </w:tcPr>
          <w:p w14:paraId="4C2A4F66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16" w:type="dxa"/>
          </w:tcPr>
          <w:p w14:paraId="0EF5C086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20" w:type="dxa"/>
          </w:tcPr>
          <w:p w14:paraId="1AD70ADC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</w:tr>
      <w:tr w14:paraId="36648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714" w:type="dxa"/>
          </w:tcPr>
          <w:p w14:paraId="788CA439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14" w:type="dxa"/>
          </w:tcPr>
          <w:p w14:paraId="22136A9A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16" w:type="dxa"/>
          </w:tcPr>
          <w:p w14:paraId="18F99E65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16" w:type="dxa"/>
          </w:tcPr>
          <w:p w14:paraId="48C8B7CE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  <w:tc>
          <w:tcPr>
            <w:tcW w:w="1720" w:type="dxa"/>
          </w:tcPr>
          <w:p w14:paraId="79883D14">
            <w:pPr>
              <w:rPr>
                <w:rFonts w:hint="eastAsia" w:ascii="宋体" w:hAnsi="宋体" w:eastAsia="宋体" w:cs="宋体"/>
                <w:u w:val="none"/>
                <w:vertAlign w:val="baseline"/>
              </w:rPr>
            </w:pPr>
          </w:p>
        </w:tc>
      </w:tr>
    </w:tbl>
    <w:p w14:paraId="61312025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AAA1CB">
    <w:pPr>
      <w:pStyle w:val="3"/>
      <w:rPr>
        <w:rFonts w:ascii="Times New Roman" w:hAnsi="Times New Roman" w:cs="Times New Roman"/>
        <w:u w:val="single"/>
      </w:rPr>
    </w:pPr>
    <w:r>
      <w:rPr>
        <w:rFonts w:hint="eastAsia" w:ascii="宋体" w:hAnsi="宋体" w:eastAsia="宋体" w:cs="宋体"/>
        <w:u w:val="single"/>
      </w:rPr>
      <w:t>安徽省宿州市立医院药物临床试验机构</w:t>
    </w:r>
    <w:r>
      <w:rPr>
        <w:rFonts w:hint="eastAsia"/>
        <w:u w:val="single"/>
      </w:rPr>
      <w:t xml:space="preserve">                                            </w:t>
    </w:r>
    <w:r>
      <w:rPr>
        <w:rFonts w:ascii="Times New Roman" w:hAnsi="Times New Roman" w:eastAsia="宋体" w:cs="Times New Roman"/>
        <w:szCs w:val="21"/>
        <w:u w:val="single"/>
      </w:rPr>
      <w:t>JG-SOP-0</w:t>
    </w:r>
    <w:r>
      <w:rPr>
        <w:rFonts w:hint="eastAsia" w:ascii="Times New Roman" w:hAnsi="Times New Roman" w:eastAsia="宋体" w:cs="Times New Roman"/>
        <w:szCs w:val="21"/>
        <w:u w:val="single"/>
        <w:lang w:val="en-US" w:eastAsia="zh-CN"/>
      </w:rPr>
      <w:t>05</w:t>
    </w:r>
    <w:r>
      <w:rPr>
        <w:rFonts w:ascii="Times New Roman" w:hAnsi="Times New Roman" w:eastAsia="宋体" w:cs="Times New Roman"/>
        <w:szCs w:val="21"/>
        <w:u w:val="single"/>
      </w:rPr>
      <w:t>-</w:t>
    </w:r>
    <w:r>
      <w:rPr>
        <w:rFonts w:hint="eastAsia" w:ascii="Times New Roman" w:hAnsi="Times New Roman" w:eastAsia="宋体" w:cs="Times New Roman"/>
        <w:szCs w:val="21"/>
        <w:u w:val="single"/>
        <w:lang w:val="en-US" w:eastAsia="zh-CN"/>
      </w:rPr>
      <w:t>1</w:t>
    </w:r>
    <w:r>
      <w:rPr>
        <w:rFonts w:ascii="Times New Roman" w:hAnsi="Times New Roman" w:eastAsia="宋体" w:cs="Times New Roman"/>
        <w:szCs w:val="21"/>
        <w:u w:val="single"/>
      </w:rPr>
      <w:t>.0</w:t>
    </w:r>
  </w:p>
  <w:p w14:paraId="61187C17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xZGQ0ZTZmYzZmNWRjNWM4OGQ1Y2IwZjA4NGYxZGEifQ=="/>
  </w:docVars>
  <w:rsids>
    <w:rsidRoot w:val="00000000"/>
    <w:rsid w:val="1F460072"/>
    <w:rsid w:val="6F4F4BEA"/>
    <w:rsid w:val="77051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楷体_GB2312" w:cs="Arial"/>
      <w:sz w:val="21"/>
      <w:szCs w:val="26"/>
      <w:u w:val="words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semiHidden/>
    <w:unhideWhenUsed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84</Characters>
  <Lines>0</Lines>
  <Paragraphs>0</Paragraphs>
  <TotalTime>0</TotalTime>
  <ScaleCrop>false</ScaleCrop>
  <LinksUpToDate>false</LinksUpToDate>
  <CharactersWithSpaces>84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2024-07-16T03:26:00Z</dcterms:created>
  <dc:creator>Administrator</dc:creator>
  <cp:lastModifiedBy>顽皮小药童</cp:lastModifiedBy>
  <cp:lastPrinted>2024-07-31T04:39:00Z</cp:lastPrinted>
  <dcterms:modified xsi:type="dcterms:W3CDTF">2024-10-22T09:13:47Z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9DCC9534368749FDA823EEFEA2607F50_12</vt:lpwstr>
  </property>
</Properties>
</file>