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30"/>
          <w:szCs w:val="30"/>
          <w:u w:val="none"/>
          <w:lang w:val="en-US" w:eastAsia="zh-CN"/>
        </w:rPr>
      </w:pPr>
      <w:bookmarkStart w:id="0" w:name="_Hlk17702473"/>
      <w:r>
        <w:rPr>
          <w:rFonts w:hint="eastAsia" w:ascii="Times New Roman" w:hAnsi="Times New Roman" w:eastAsia="宋体" w:cs="Times New Roman"/>
          <w:b/>
          <w:sz w:val="30"/>
          <w:szCs w:val="30"/>
          <w:u w:val="none"/>
          <w:lang w:eastAsia="zh-CN"/>
        </w:rPr>
        <w:t>安徽省宿州市立医院药物临床试验机构</w:t>
      </w:r>
    </w:p>
    <w:p>
      <w:pPr>
        <w:spacing w:line="240" w:lineRule="auto"/>
        <w:jc w:val="center"/>
        <w:rPr>
          <w:rFonts w:ascii="Times New Roman" w:hAnsi="Times New Roman" w:eastAsia="宋体" w:cs="Times New Roman"/>
          <w:b/>
          <w:sz w:val="30"/>
          <w:szCs w:val="30"/>
          <w:u w:val="none"/>
        </w:rPr>
      </w:pPr>
      <w:r>
        <w:rPr>
          <w:rFonts w:ascii="Times New Roman" w:hAnsi="Times New Roman" w:eastAsia="宋体" w:cs="Times New Roman"/>
          <w:b/>
          <w:sz w:val="30"/>
          <w:szCs w:val="30"/>
          <w:u w:val="none"/>
        </w:rPr>
        <w:t>临床试验立项申请</w:t>
      </w:r>
      <w:r>
        <w:rPr>
          <w:rFonts w:hint="eastAsia" w:ascii="Times New Roman" w:hAnsi="Times New Roman" w:eastAsia="宋体" w:cs="Times New Roman"/>
          <w:b/>
          <w:sz w:val="30"/>
          <w:szCs w:val="30"/>
          <w:u w:val="none"/>
          <w:lang w:eastAsia="zh-CN"/>
        </w:rPr>
        <w:t>、审批</w:t>
      </w:r>
      <w:r>
        <w:rPr>
          <w:rFonts w:ascii="Times New Roman" w:hAnsi="Times New Roman" w:eastAsia="宋体" w:cs="Times New Roman"/>
          <w:b/>
          <w:sz w:val="30"/>
          <w:szCs w:val="30"/>
          <w:u w:val="none"/>
        </w:rPr>
        <w:t>表</w:t>
      </w:r>
    </w:p>
    <w:p>
      <w:pPr>
        <w:rPr>
          <w:rFonts w:hint="eastAsia" w:ascii="宋体" w:hAnsi="宋体" w:eastAsia="宋体" w:cs="宋体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szCs w:val="21"/>
          <w:u w:val="none"/>
          <w:lang w:eastAsia="zh-CN"/>
        </w:rPr>
        <w:t>机构受理号：</w:t>
      </w:r>
    </w:p>
    <w:bookmarkEnd w:id="0"/>
    <w:tbl>
      <w:tblPr>
        <w:tblStyle w:val="4"/>
        <w:tblW w:w="10490" w:type="dxa"/>
        <w:tblInd w:w="-714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38"/>
        <w:gridCol w:w="1397"/>
        <w:gridCol w:w="2190"/>
        <w:gridCol w:w="165"/>
        <w:gridCol w:w="1032"/>
        <w:gridCol w:w="303"/>
        <w:gridCol w:w="1101"/>
        <w:gridCol w:w="114"/>
        <w:gridCol w:w="692"/>
        <w:gridCol w:w="19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tcBorders>
              <w:top w:val="single" w:color="auto" w:sz="12" w:space="0"/>
            </w:tcBorders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项目名称</w:t>
            </w:r>
          </w:p>
        </w:tc>
        <w:tc>
          <w:tcPr>
            <w:tcW w:w="8959" w:type="dxa"/>
            <w:gridSpan w:val="9"/>
            <w:tcBorders>
              <w:top w:val="single" w:color="auto" w:sz="12" w:space="0"/>
            </w:tcBorders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试验目的</w:t>
            </w:r>
          </w:p>
        </w:tc>
        <w:tc>
          <w:tcPr>
            <w:tcW w:w="8959" w:type="dxa"/>
            <w:gridSpan w:val="9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NMPA批件号</w:t>
            </w:r>
          </w:p>
        </w:tc>
        <w:tc>
          <w:tcPr>
            <w:tcW w:w="3587" w:type="dxa"/>
            <w:gridSpan w:val="2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　</w:t>
            </w:r>
          </w:p>
        </w:tc>
        <w:tc>
          <w:tcPr>
            <w:tcW w:w="1500" w:type="dxa"/>
            <w:gridSpan w:val="3"/>
            <w:shd w:val="clear" w:color="auto" w:fill="auto"/>
            <w:noWrap/>
          </w:tcPr>
          <w:p>
            <w:pPr>
              <w:rPr>
                <w:rFonts w:hint="default" w:ascii="宋体" w:hAns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CDE登记号：</w:t>
            </w:r>
          </w:p>
        </w:tc>
        <w:tc>
          <w:tcPr>
            <w:tcW w:w="3872" w:type="dxa"/>
            <w:gridSpan w:val="4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1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试验类别</w:t>
            </w:r>
          </w:p>
        </w:tc>
        <w:tc>
          <w:tcPr>
            <w:tcW w:w="5087" w:type="dxa"/>
            <w:gridSpan w:val="5"/>
            <w:vMerge w:val="restart"/>
            <w:shd w:val="clear" w:color="auto" w:fill="auto"/>
            <w:vAlign w:val="center"/>
          </w:tcPr>
          <w:p>
            <w:pPr>
              <w:ind w:left="105" w:leftChars="50"/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□药物：□Ⅰ期    □Ⅱ期    □Ⅲ期    □Ⅳ期</w:t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t>□其他</w:t>
            </w:r>
          </w:p>
        </w:tc>
        <w:tc>
          <w:tcPr>
            <w:tcW w:w="1907" w:type="dxa"/>
            <w:gridSpan w:val="3"/>
            <w:vMerge w:val="restart"/>
            <w:shd w:val="clear" w:color="auto" w:fill="auto"/>
            <w:noWrap/>
            <w:vAlign w:val="center"/>
          </w:tcPr>
          <w:p>
            <w:pPr>
              <w:ind w:firstLine="105" w:firstLineChars="50"/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药物注册分类</w:t>
            </w:r>
          </w:p>
        </w:tc>
        <w:tc>
          <w:tcPr>
            <w:tcW w:w="1965" w:type="dxa"/>
            <w:vMerge w:val="restart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1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5087" w:type="dxa"/>
            <w:gridSpan w:val="5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1907" w:type="dxa"/>
            <w:gridSpan w:val="3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1965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1" w:type="dxa"/>
            <w:gridSpan w:val="2"/>
            <w:vMerge w:val="restart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试验药物</w:t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t>基本情况</w:t>
            </w:r>
          </w:p>
        </w:tc>
        <w:tc>
          <w:tcPr>
            <w:tcW w:w="1397" w:type="dxa"/>
            <w:vMerge w:val="restart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中文名：</w:t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英文名：</w:t>
            </w:r>
          </w:p>
        </w:tc>
        <w:tc>
          <w:tcPr>
            <w:tcW w:w="3690" w:type="dxa"/>
            <w:gridSpan w:val="4"/>
            <w:vMerge w:val="restart"/>
            <w:shd w:val="clear" w:color="auto" w:fill="auto"/>
            <w:noWrap/>
            <w:vAlign w:val="center"/>
          </w:tcPr>
          <w:p>
            <w:pPr>
              <w:ind w:firstLine="105" w:firstLineChars="50"/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商品名：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ind w:firstLine="105" w:firstLineChars="50"/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药物剂型</w:t>
            </w:r>
          </w:p>
        </w:tc>
        <w:tc>
          <w:tcPr>
            <w:tcW w:w="2657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ind w:firstLine="105" w:firstLineChars="50"/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1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1397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690" w:type="dxa"/>
            <w:gridSpan w:val="4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1215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2657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任务来源</w:t>
            </w:r>
          </w:p>
        </w:tc>
        <w:tc>
          <w:tcPr>
            <w:tcW w:w="1397" w:type="dxa"/>
            <w:vMerge w:val="restart"/>
            <w:shd w:val="clear" w:color="auto" w:fill="auto"/>
            <w:noWrap/>
            <w:vAlign w:val="center"/>
          </w:tcPr>
          <w:p>
            <w:pPr>
              <w:ind w:firstLine="105" w:firstLineChars="50"/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申办者</w:t>
            </w:r>
          </w:p>
        </w:tc>
        <w:tc>
          <w:tcPr>
            <w:tcW w:w="7562" w:type="dxa"/>
            <w:gridSpan w:val="8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名称：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1397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7562" w:type="dxa"/>
            <w:gridSpan w:val="8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资质：□企业法人营业执照  □药品生产许可证  □药品GMP证书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1397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7562" w:type="dxa"/>
            <w:gridSpan w:val="8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联系人/联系电话：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1397" w:type="dxa"/>
            <w:vMerge w:val="restart"/>
            <w:shd w:val="clear" w:color="auto" w:fill="auto"/>
            <w:noWrap/>
            <w:vAlign w:val="center"/>
          </w:tcPr>
          <w:p>
            <w:pPr>
              <w:ind w:firstLine="105" w:firstLineChars="50"/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CRO</w:t>
            </w:r>
          </w:p>
        </w:tc>
        <w:tc>
          <w:tcPr>
            <w:tcW w:w="7562" w:type="dxa"/>
            <w:gridSpan w:val="8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名称：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1397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7562" w:type="dxa"/>
            <w:gridSpan w:val="8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资质：□企业法人营业执照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1397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7562" w:type="dxa"/>
            <w:gridSpan w:val="8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联系人/联系电话：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研究团队</w:t>
            </w:r>
          </w:p>
        </w:tc>
        <w:tc>
          <w:tcPr>
            <w:tcW w:w="5087" w:type="dxa"/>
            <w:gridSpan w:val="5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组长单位：</w:t>
            </w:r>
          </w:p>
        </w:tc>
        <w:tc>
          <w:tcPr>
            <w:tcW w:w="3872" w:type="dxa"/>
            <w:gridSpan w:val="4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牵头PI：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5087" w:type="dxa"/>
            <w:gridSpan w:val="5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参研单位数：</w:t>
            </w:r>
          </w:p>
        </w:tc>
        <w:tc>
          <w:tcPr>
            <w:tcW w:w="3872" w:type="dxa"/>
            <w:gridSpan w:val="4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本中心角色：□负责  □参加  □独立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8959" w:type="dxa"/>
            <w:gridSpan w:val="9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本中心承担科室：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4784" w:type="dxa"/>
            <w:gridSpan w:val="4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在研临床试验项目数：</w:t>
            </w:r>
          </w:p>
        </w:tc>
        <w:tc>
          <w:tcPr>
            <w:tcW w:w="4175" w:type="dxa"/>
            <w:gridSpan w:val="5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科室同类临床试验项目：□有     □无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31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1397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主要研究者</w:t>
            </w:r>
          </w:p>
        </w:tc>
        <w:tc>
          <w:tcPr>
            <w:tcW w:w="3387" w:type="dxa"/>
            <w:gridSpan w:val="3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姓名：</w:t>
            </w:r>
          </w:p>
        </w:tc>
        <w:tc>
          <w:tcPr>
            <w:tcW w:w="1404" w:type="dxa"/>
            <w:gridSpan w:val="2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学历：</w:t>
            </w:r>
          </w:p>
        </w:tc>
        <w:tc>
          <w:tcPr>
            <w:tcW w:w="2771" w:type="dxa"/>
            <w:gridSpan w:val="3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职称：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31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7562" w:type="dxa"/>
            <w:gridSpan w:val="8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是否参加过GCP培训：□是   □否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31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1397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t>负责人</w:t>
            </w:r>
          </w:p>
        </w:tc>
        <w:tc>
          <w:tcPr>
            <w:tcW w:w="3387" w:type="dxa"/>
            <w:gridSpan w:val="3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姓名：</w:t>
            </w:r>
          </w:p>
        </w:tc>
        <w:tc>
          <w:tcPr>
            <w:tcW w:w="1404" w:type="dxa"/>
            <w:gridSpan w:val="2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学历：</w:t>
            </w:r>
          </w:p>
        </w:tc>
        <w:tc>
          <w:tcPr>
            <w:tcW w:w="2771" w:type="dxa"/>
            <w:gridSpan w:val="3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职称：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1397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7562" w:type="dxa"/>
            <w:gridSpan w:val="8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是否参加过GCP培训：□是   □否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项目概况</w:t>
            </w:r>
          </w:p>
        </w:tc>
        <w:tc>
          <w:tcPr>
            <w:tcW w:w="5087" w:type="dxa"/>
            <w:gridSpan w:val="5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研究范围：   □国际   □国内</w:t>
            </w:r>
          </w:p>
        </w:tc>
        <w:tc>
          <w:tcPr>
            <w:tcW w:w="3872" w:type="dxa"/>
            <w:gridSpan w:val="4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本中心承担例数：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8959" w:type="dxa"/>
            <w:gridSpan w:val="9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研究计划时间：           年   月    日    至       年    月   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8959" w:type="dxa"/>
            <w:gridSpan w:val="9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适应症：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1397" w:type="dxa"/>
            <w:vMerge w:val="restart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给药</w:t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方案</w:t>
            </w:r>
          </w:p>
        </w:tc>
        <w:tc>
          <w:tcPr>
            <w:tcW w:w="7562" w:type="dxa"/>
            <w:gridSpan w:val="8"/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试验药：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7562" w:type="dxa"/>
            <w:gridSpan w:val="8"/>
            <w:tcBorders>
              <w:bottom w:val="single" w:color="auto" w:sz="4" w:space="0"/>
            </w:tcBorders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对照药：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8959" w:type="dxa"/>
            <w:gridSpan w:val="9"/>
            <w:tcBorders>
              <w:bottom w:val="single" w:color="auto" w:sz="4" w:space="0"/>
            </w:tcBorders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可能出现的不良反应：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1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8959" w:type="dxa"/>
            <w:gridSpan w:val="9"/>
            <w:tcBorders>
              <w:top w:val="single" w:color="auto" w:sz="4" w:space="0"/>
            </w:tcBorders>
            <w:shd w:val="clear" w:color="auto" w:fill="auto"/>
            <w:noWrap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对不良事件的处理措施：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31" w:type="dxa"/>
            <w:gridSpan w:val="2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递</w:t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t>交</w:t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t>资</w:t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t>料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8959" w:type="dxa"/>
            <w:gridSpan w:val="9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□申办单位或CRO的委托函                </w:t>
            </w:r>
          </w:p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□申办单位委托CRO单位组织临床试验的委托函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□申办单位和CRO单位企业法人营业执照复印件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□监查员委托函、培训证书等                        □临床试验批件复印件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□药品生产许可证复印件                            □药品GMP证书复印件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□药品检验报告复印件                              □研究者手册（版本号：  版本日期：）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□临床试验方案（版本号：版本日期：）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□病例报告表文本（eCRF）（版本号：版本日期：）   □知情同意书（版本号：版本日期：）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□组长单位伦理委员会批件复印件（含伦理委员会成员签名表）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□受试者招募通知（版本号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t>日期）                   □受试者日记卡（版本号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t>日期）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□临床试验保险                                    □SMO公司委托书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□主要研究者个人简历                             □申办者保证所提供资料真实性的声明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0" w:type="dxa"/>
            <w:gridSpan w:val="11"/>
            <w:vMerge w:val="restart"/>
            <w:shd w:val="clear" w:color="auto" w:fill="auto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我已审阅临床试验相关资料，经本中心伦理委员会审核批准后同意在本专业进行临床试验，并保证在临床试验实施过程中，严格执行《药物临床试验管理规范》，充分保障受试者合法权益，按要求完成临床试验任务。</w:t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br w:type="textWrapping"/>
            </w:r>
          </w:p>
          <w:p>
            <w:pPr>
              <w:jc w:val="righ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主要研究者</w:t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t>签名：         日期：     年   月   日</w:t>
            </w:r>
          </w:p>
          <w:p>
            <w:pPr>
              <w:jc w:val="right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专业负责人</w:t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t>签名：         日期：     年   月   日</w:t>
            </w:r>
          </w:p>
          <w:p>
            <w:pPr>
              <w:jc w:val="right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（主要研究者与专业负责人为同一人签一处即可）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0" w:type="dxa"/>
            <w:gridSpan w:val="11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0" w:type="dxa"/>
            <w:gridSpan w:val="11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0" w:type="dxa"/>
            <w:gridSpan w:val="11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0" w:type="dxa"/>
            <w:gridSpan w:val="11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0" w:type="dxa"/>
            <w:gridSpan w:val="11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0" w:type="dxa"/>
            <w:gridSpan w:val="11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0" w:type="dxa"/>
            <w:gridSpan w:val="11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3" w:type="dxa"/>
            <w:vMerge w:val="restart"/>
            <w:shd w:val="clear" w:color="auto" w:fill="auto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机构办公室审查意见                                                      </w:t>
            </w:r>
          </w:p>
        </w:tc>
        <w:tc>
          <w:tcPr>
            <w:tcW w:w="3990" w:type="dxa"/>
            <w:gridSpan w:val="4"/>
            <w:vMerge w:val="restart"/>
            <w:shd w:val="clear" w:color="auto" w:fill="auto"/>
          </w:tcPr>
          <w:p>
            <w:pPr>
              <w:ind w:left="0" w:leftChars="0" w:firstLine="420" w:firstLineChars="200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资料已经核查，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t>同意接受，请领导批示。</w:t>
            </w:r>
          </w:p>
          <w:p>
            <w:pPr>
              <w:ind w:left="0" w:leftChars="0" w:firstLine="420" w:firstLineChars="200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  <w:p>
            <w:pPr>
              <w:ind w:left="0" w:leftChars="0" w:firstLine="420" w:firstLineChars="200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经办人：</w:t>
            </w:r>
          </w:p>
          <w:p>
            <w:pPr>
              <w:ind w:left="0" w:leftChars="0" w:firstLine="420" w:firstLineChars="200"/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 xml:space="preserve">       </w:t>
            </w:r>
          </w:p>
          <w:p>
            <w:pPr>
              <w:ind w:firstLine="1260" w:firstLineChars="600"/>
              <w:rPr>
                <w:rFonts w:hint="default" w:ascii="宋体" w:hAns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日期：     年   月    日</w:t>
            </w:r>
          </w:p>
        </w:tc>
        <w:tc>
          <w:tcPr>
            <w:tcW w:w="5207" w:type="dxa"/>
            <w:gridSpan w:val="6"/>
            <w:vMerge w:val="restart"/>
            <w:shd w:val="clear" w:color="auto" w:fill="auto"/>
            <w:vAlign w:val="center"/>
          </w:tcPr>
          <w:p>
            <w:pPr>
              <w:ind w:left="420" w:hanging="420" w:hangingChars="200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</w:p>
          <w:p>
            <w:pPr>
              <w:ind w:left="420" w:hanging="420" w:hangingChars="200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</w:p>
          <w:p>
            <w:pPr>
              <w:ind w:left="420" w:hanging="420" w:hangingChars="200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</w:p>
          <w:p>
            <w:pPr>
              <w:ind w:left="420" w:hanging="420" w:hangingChars="200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机构办公室主任签名：</w:t>
            </w:r>
          </w:p>
          <w:p>
            <w:pPr>
              <w:ind w:left="420" w:leftChars="200" w:firstLine="420" w:firstLineChars="200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</w:p>
          <w:p>
            <w:pPr>
              <w:ind w:firstLine="2520" w:firstLineChars="1200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日期：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3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1"/>
                <w:u w:val="none"/>
              </w:rPr>
            </w:pPr>
          </w:p>
        </w:tc>
        <w:tc>
          <w:tcPr>
            <w:tcW w:w="3990" w:type="dxa"/>
            <w:gridSpan w:val="4"/>
            <w:vMerge w:val="continue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1"/>
                <w:u w:val="none"/>
              </w:rPr>
            </w:pPr>
          </w:p>
        </w:tc>
        <w:tc>
          <w:tcPr>
            <w:tcW w:w="5207" w:type="dxa"/>
            <w:gridSpan w:val="6"/>
            <w:vMerge w:val="continue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3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1"/>
                <w:u w:val="none"/>
              </w:rPr>
            </w:pPr>
          </w:p>
        </w:tc>
        <w:tc>
          <w:tcPr>
            <w:tcW w:w="3990" w:type="dxa"/>
            <w:gridSpan w:val="4"/>
            <w:vMerge w:val="continue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1"/>
                <w:u w:val="none"/>
              </w:rPr>
            </w:pPr>
          </w:p>
        </w:tc>
        <w:tc>
          <w:tcPr>
            <w:tcW w:w="5207" w:type="dxa"/>
            <w:gridSpan w:val="6"/>
            <w:vMerge w:val="continue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3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1"/>
                <w:u w:val="none"/>
              </w:rPr>
            </w:pPr>
          </w:p>
        </w:tc>
        <w:tc>
          <w:tcPr>
            <w:tcW w:w="3990" w:type="dxa"/>
            <w:gridSpan w:val="4"/>
            <w:vMerge w:val="continue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1"/>
                <w:u w:val="none"/>
              </w:rPr>
            </w:pPr>
          </w:p>
        </w:tc>
        <w:tc>
          <w:tcPr>
            <w:tcW w:w="5207" w:type="dxa"/>
            <w:gridSpan w:val="6"/>
            <w:vMerge w:val="continue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3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1"/>
                <w:u w:val="none"/>
              </w:rPr>
            </w:pPr>
          </w:p>
        </w:tc>
        <w:tc>
          <w:tcPr>
            <w:tcW w:w="3990" w:type="dxa"/>
            <w:gridSpan w:val="4"/>
            <w:vMerge w:val="continue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1"/>
                <w:u w:val="none"/>
              </w:rPr>
            </w:pPr>
          </w:p>
        </w:tc>
        <w:tc>
          <w:tcPr>
            <w:tcW w:w="5207" w:type="dxa"/>
            <w:gridSpan w:val="6"/>
            <w:vMerge w:val="continue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3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1"/>
                <w:u w:val="none"/>
              </w:rPr>
            </w:pPr>
          </w:p>
        </w:tc>
        <w:tc>
          <w:tcPr>
            <w:tcW w:w="3990" w:type="dxa"/>
            <w:gridSpan w:val="4"/>
            <w:vMerge w:val="continue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1"/>
                <w:u w:val="none"/>
              </w:rPr>
            </w:pPr>
          </w:p>
        </w:tc>
        <w:tc>
          <w:tcPr>
            <w:tcW w:w="5207" w:type="dxa"/>
            <w:gridSpan w:val="6"/>
            <w:vMerge w:val="continue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93" w:type="dxa"/>
            <w:tcBorders>
              <w:bottom w:val="single" w:color="auto" w:sz="12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none"/>
                <w:lang w:eastAsia="zh-CN"/>
              </w:rPr>
              <w:t>机构主任审批意见</w:t>
            </w:r>
          </w:p>
        </w:tc>
        <w:tc>
          <w:tcPr>
            <w:tcW w:w="9197" w:type="dxa"/>
            <w:gridSpan w:val="10"/>
            <w:tcBorders>
              <w:bottom w:val="single" w:color="auto" w:sz="12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  <w:lang w:eastAsia="zh-CN"/>
              </w:rPr>
              <w:t>同意参加，并报送伦理委员会审批。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  <w:lang w:eastAsia="zh-CN"/>
              </w:rPr>
              <w:t>同意参加，补充完善材料再并报送伦理委员会审批。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  <w:lang w:eastAsia="zh-CN"/>
              </w:rPr>
              <w:t>不同意参加，原因：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u w:val="none"/>
                <w:lang w:eastAsia="zh-CN"/>
              </w:rPr>
            </w:pPr>
          </w:p>
          <w:p>
            <w:pPr>
              <w:ind w:firstLine="1680" w:firstLineChars="800"/>
              <w:rPr>
                <w:rFonts w:hint="eastAsia" w:ascii="Times New Roman" w:hAnsi="Times New Roman" w:eastAsia="宋体" w:cs="Times New Roman"/>
                <w:szCs w:val="21"/>
                <w:u w:val="none"/>
                <w:lang w:eastAsia="zh-CN"/>
              </w:rPr>
            </w:pPr>
          </w:p>
          <w:p>
            <w:pPr>
              <w:ind w:firstLine="1680" w:firstLineChars="800"/>
              <w:rPr>
                <w:rFonts w:hint="eastAsia" w:ascii="Times New Roman" w:hAnsi="Times New Roman" w:eastAsia="宋体" w:cs="Times New Roman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none"/>
                <w:lang w:eastAsia="zh-CN"/>
              </w:rPr>
              <w:t>机构主任签名：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  <w:lang w:val="en-US" w:eastAsia="zh-CN"/>
              </w:rPr>
              <w:t xml:space="preserve">                                日期：     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  <w:lang w:eastAsia="zh-CN"/>
              </w:rPr>
              <w:t>日</w:t>
            </w:r>
          </w:p>
          <w:p>
            <w:pPr>
              <w:ind w:firstLine="1680" w:firstLineChars="800"/>
              <w:rPr>
                <w:rFonts w:hint="eastAsia" w:ascii="Times New Roman" w:hAnsi="Times New Roman" w:eastAsia="宋体" w:cs="Times New Roman"/>
                <w:szCs w:val="21"/>
                <w:u w:val="none"/>
                <w:lang w:eastAsia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  <w:u w:val="none"/>
        </w:rPr>
      </w:pPr>
      <w:r>
        <w:rPr>
          <w:rFonts w:ascii="Times New Roman" w:hAnsi="Times New Roman" w:eastAsia="宋体" w:cs="Times New Roman"/>
        </w:rPr>
        <w:t xml:space="preserve">                                                                   </w:t>
      </w:r>
    </w:p>
    <w:p>
      <w:pPr>
        <w:spacing w:line="276" w:lineRule="auto"/>
        <w:rPr>
          <w:rFonts w:ascii="Times New Roman" w:hAnsi="Times New Roman" w:eastAsia="宋体" w:cs="Times New Roman"/>
          <w:szCs w:val="21"/>
          <w:u w:val="none"/>
        </w:rPr>
      </w:pPr>
      <w:r>
        <w:rPr>
          <w:rFonts w:ascii="Times New Roman" w:hAnsi="Times New Roman" w:eastAsia="宋体" w:cs="Times New Roman"/>
          <w:szCs w:val="21"/>
          <w:u w:val="none"/>
        </w:rPr>
        <w:t>填表说明：</w:t>
      </w:r>
    </w:p>
    <w:p>
      <w:pPr>
        <w:spacing w:line="276" w:lineRule="auto"/>
        <w:rPr>
          <w:rFonts w:ascii="Times New Roman" w:hAnsi="Times New Roman" w:eastAsia="宋体" w:cs="Times New Roman"/>
          <w:szCs w:val="21"/>
          <w:u w:val="none"/>
        </w:rPr>
      </w:pPr>
      <w:r>
        <w:rPr>
          <w:rFonts w:ascii="Times New Roman" w:hAnsi="Times New Roman" w:eastAsia="宋体" w:cs="Times New Roman"/>
          <w:szCs w:val="21"/>
          <w:u w:val="none"/>
        </w:rPr>
        <w:t>1.试验药物类别，请对照《药品注册管理办法》（局令第28号）有关药品注册分类填写，在</w:t>
      </w:r>
      <w:r>
        <w:rPr>
          <w:rFonts w:ascii="Times New Roman" w:hAnsi="Times New Roman" w:eastAsia="宋体" w:cs="Times New Roman"/>
          <w:sz w:val="18"/>
          <w:u w:val="none"/>
        </w:rPr>
        <w:t>【 】</w:t>
      </w:r>
      <w:r>
        <w:rPr>
          <w:rFonts w:ascii="Times New Roman" w:hAnsi="Times New Roman" w:eastAsia="宋体" w:cs="Times New Roman"/>
          <w:szCs w:val="21"/>
          <w:u w:val="none"/>
        </w:rPr>
        <w:t>内标注相应的数字。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  <w:u w:val="none"/>
        </w:rPr>
      </w:pPr>
      <w:r>
        <w:rPr>
          <w:rFonts w:ascii="Times New Roman" w:hAnsi="Times New Roman" w:eastAsia="宋体" w:cs="Times New Roman"/>
          <w:szCs w:val="21"/>
          <w:u w:val="none"/>
        </w:rPr>
        <w:t>2.CRO指提供临床试验服务的合同研究公司。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  <w:u w:val="none"/>
        </w:rPr>
      </w:pPr>
      <w:r>
        <w:rPr>
          <w:rFonts w:ascii="Times New Roman" w:hAnsi="Times New Roman" w:eastAsia="宋体" w:cs="Times New Roman"/>
          <w:szCs w:val="21"/>
          <w:u w:val="none"/>
        </w:rPr>
        <w:t>3.如有请在相应栏目上画√。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  <w:u w:val="none"/>
        </w:rPr>
      </w:pPr>
      <w:r>
        <w:rPr>
          <w:rFonts w:ascii="Times New Roman" w:hAnsi="Times New Roman" w:eastAsia="宋体" w:cs="Times New Roman"/>
          <w:szCs w:val="21"/>
          <w:u w:val="none"/>
        </w:rPr>
        <w:t>4.伦理委员会审查结论需附伦理委员会完整意见，如为修正后重审需另附资料说明。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  <w:u w:val="none"/>
        </w:rPr>
      </w:pPr>
      <w:r>
        <w:rPr>
          <w:rFonts w:ascii="Times New Roman" w:hAnsi="Times New Roman" w:eastAsia="宋体" w:cs="Times New Roman"/>
          <w:szCs w:val="21"/>
          <w:u w:val="none"/>
        </w:rPr>
        <w:t>5.本表一式两页（不包括填表说明页），请查询是否有遗漏。</w:t>
      </w:r>
    </w:p>
    <w:p>
      <w:pPr>
        <w:tabs>
          <w:tab w:val="left" w:pos="360"/>
          <w:tab w:val="left" w:pos="540"/>
        </w:tabs>
        <w:spacing w:line="276" w:lineRule="auto"/>
        <w:ind w:left="6" w:leftChars="3"/>
        <w:rPr>
          <w:rFonts w:ascii="Times New Roman" w:hAnsi="Times New Roman" w:eastAsia="宋体" w:cs="Times New Roman"/>
          <w:szCs w:val="21"/>
          <w:u w:val="none"/>
        </w:rPr>
      </w:pPr>
      <w:r>
        <w:rPr>
          <w:rFonts w:ascii="Times New Roman" w:hAnsi="Times New Roman" w:eastAsia="宋体" w:cs="Times New Roman"/>
          <w:szCs w:val="21"/>
          <w:u w:val="none"/>
        </w:rPr>
        <w:t>6.表中如果栏目填写不下时，请用白纸填写并附于申请页后。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szCs w:val="18"/>
        <w:u w:val="none"/>
      </w:rPr>
    </w:pPr>
    <w:r>
      <w:rPr>
        <w:rFonts w:hint="eastAsia" w:ascii="宋体" w:hAnsi="宋体" w:eastAsia="宋体" w:cs="宋体"/>
        <w:szCs w:val="18"/>
        <w:u w:val="none"/>
        <w:lang w:eastAsia="zh-CN"/>
      </w:rPr>
      <w:t>安徽省</w:t>
    </w:r>
    <w:r>
      <w:rPr>
        <w:rFonts w:hint="eastAsia" w:ascii="宋体" w:hAnsi="宋体" w:eastAsia="宋体" w:cs="宋体"/>
        <w:szCs w:val="18"/>
        <w:u w:val="none"/>
      </w:rPr>
      <w:t>宿州市立医院</w:t>
    </w:r>
    <w:r>
      <w:rPr>
        <w:rFonts w:hint="eastAsia" w:ascii="宋体" w:hAnsi="宋体" w:eastAsia="宋体" w:cs="宋体"/>
        <w:szCs w:val="18"/>
        <w:u w:val="none"/>
        <w:lang w:eastAsia="zh-CN"/>
      </w:rPr>
      <w:t>药物</w:t>
    </w:r>
    <w:r>
      <w:rPr>
        <w:rFonts w:hint="eastAsia" w:ascii="宋体" w:hAnsi="宋体" w:eastAsia="宋体" w:cs="宋体"/>
        <w:szCs w:val="18"/>
        <w:u w:val="none"/>
      </w:rPr>
      <w:t>临床试验机构</w:t>
    </w:r>
    <w:r>
      <w:rPr>
        <w:rFonts w:hint="eastAsia"/>
        <w:szCs w:val="18"/>
        <w:u w:val="none"/>
      </w:rP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NDFjODIyZGM1MjU1ZGNjNzlhY2ZhODljZjc1YTUifQ=="/>
  </w:docVars>
  <w:rsids>
    <w:rsidRoot w:val="00000000"/>
    <w:rsid w:val="1B745F14"/>
    <w:rsid w:val="3B443655"/>
    <w:rsid w:val="42163EC2"/>
    <w:rsid w:val="427D3D99"/>
    <w:rsid w:val="437C49CE"/>
    <w:rsid w:val="445D7F13"/>
    <w:rsid w:val="4A672FA6"/>
    <w:rsid w:val="59904F40"/>
    <w:rsid w:val="5FE00E60"/>
    <w:rsid w:val="77FD5BC1"/>
    <w:rsid w:val="7C92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楷体_GB2312" w:cs="Arial"/>
      <w:sz w:val="21"/>
      <w:szCs w:val="26"/>
      <w:u w:val="words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1101</Words>
  <Characters>1138</Characters>
  <Lines>0</Lines>
  <Paragraphs>0</Paragraphs>
  <TotalTime>2</TotalTime>
  <ScaleCrop>false</ScaleCrop>
  <LinksUpToDate>false</LinksUpToDate>
  <CharactersWithSpaces>1677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2021-08-29T00:50:00Z</dcterms:created>
  <dc:creator>Administrator</dc:creator>
  <cp:lastModifiedBy>顽皮小药童</cp:lastModifiedBy>
  <dcterms:modified xsi:type="dcterms:W3CDTF">2022-06-30T22:47:36Z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4A959D17B09544A79111F1E2B401C0B2</vt:lpwstr>
  </property>
</Properties>
</file>